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C205E4" w14:paraId="4C98E9CA" w14:textId="3E570EC9">
      <w:pPr>
        <w:pStyle w:val="FiksniRH"/>
        <w:spacing w:before="0" w:after="0"/>
        <w15:collapsed w:val="false"/>
        <w:rPr>
          <w:rStyle w:val="PozadinaSvijetloZuta"/>
        </w:rPr>
      </w:pPr>
      <w:r w:rsidRPr="006C43C5">
        <w:rPr>
          <w:lang w:eastAsia="hr-HR"/>
        </w:rPr>
        <w:drawing>
          <wp:anchor distT="0" distB="0" distL="114300" distR="114300" simplePos="false" relativeHeight="251658240" behindDoc="false" locked="false" layoutInCell="true" allowOverlap="true">
            <wp:simplePos x="0" y="0"/>
            <wp:positionH relativeFrom="page">
              <wp:posOffset>1209675</wp:posOffset>
            </wp:positionH>
            <wp:positionV relativeFrom="page">
              <wp:posOffset>342265</wp:posOffset>
            </wp:positionV>
            <wp:extent cx="455466" cy="608047"/>
            <wp:effectExtent l="0" t="0" r="1905" b="1905"/>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5466" cy="608047"/>
                    </a:xfrm>
                    <a:prstGeom prst="rect">
                      <a:avLst/>
                    </a:prstGeom>
                  </pic:spPr>
                </pic:pic>
              </a:graphicData>
            </a:graphic>
          </wp:anchor>
        </w:drawing>
      </w:r>
    </w:p>
    <w:p w:rsidR="001A12B4" w:rsidP="001A12B4" w:rsidRDefault="001A12B4" w14:paraId="214DD0E3" w14:textId="77777777">
      <w:pPr>
        <w:pStyle w:val="FiksniRH"/>
        <w:spacing w:before="0" w:after="0"/>
        <w:rPr>
          <w:rStyle w:val="PozadinaSvijetloZuta"/>
        </w:rPr>
      </w:pPr>
    </w:p>
    <w:p w:rsidR="001A12B4" w:rsidP="001A12B4" w:rsidRDefault="001A12B4" w14:paraId="41535A86" w14:textId="77777777">
      <w:pPr>
        <w:pStyle w:val="FiksniRH"/>
        <w:spacing w:before="0" w:after="0"/>
        <w:rPr>
          <w:rStyle w:val="PozadinaSvijetloZuta"/>
        </w:rPr>
      </w:pPr>
    </w:p>
    <w:p w:rsidR="001A12B4" w:rsidP="001A12B4" w:rsidRDefault="001A12B4" w14:paraId="35C49A27" w14:textId="77777777">
      <w:pPr>
        <w:pStyle w:val="FiksniRH"/>
        <w:spacing w:before="0" w:after="0"/>
        <w:rPr>
          <w:rStyle w:val="PozadinaSvijetloZuta"/>
        </w:rPr>
      </w:pPr>
    </w:p>
    <w:p w:rsidRPr="006C43C5" w:rsidR="00AE649C" w:rsidP="001A12B4" w:rsidRDefault="00C205E4" w14:paraId="525A8AFB" w14:textId="77777777">
      <w:pPr>
        <w:pStyle w:val="FiksniRH"/>
        <w:spacing w:before="0" w:after="0"/>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C205E4" w:rsidR="00AE649C">
            <w:rPr>
              <w:rStyle w:val="eSPISCCParagraphDefaultFont"/>
              <w:rFonts w:eastAsiaTheme="minorHAnsi"/>
            </w:rPr>
            <w:t>REPUBLIKA HRVATSKA</w:t>
          </w:r>
        </w:sdtContent>
      </w:sdt>
    </w:p>
    <w:p w:rsidRPr="006C43C5" w:rsidR="00AE649C" w:rsidP="001A12B4" w:rsidRDefault="00C205E4" w14:paraId="76929D97" w14:textId="16971D98">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205E4">
            <w:rPr>
              <w:rStyle w:val="eSPISCCParagraphDefaultFont"/>
              <w:rFonts w:eastAsiaTheme="minorHAnsi"/>
            </w:rPr>
            <w:t>Općinski prekršajni sud u Zagrebu</w:t>
          </w:r>
        </w:sdtContent>
      </w:sdt>
      <w:r w:rsidRPr="006C43C5" w:rsidR="00AE649C">
        <w:t xml:space="preserve"> </w:t>
      </w:r>
    </w:p>
    <w:p w:rsidR="001A12B4" w:rsidP="001A12B4" w:rsidRDefault="00C205E4" w14:paraId="3A295BFE" w14:textId="52E69F09">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205E4">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205E4">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205E4">
            <w:rPr>
              <w:rStyle w:val="eSPISCCParagraphDefaultFont"/>
            </w:rPr>
            <w:t>Zagreb</w:t>
          </w:r>
        </w:sdtContent>
      </w:sdt>
      <w:r w:rsidRPr="006C43C5" w:rsidR="00AE649C">
        <w:t xml:space="preserve"> </w:t>
      </w:r>
    </w:p>
    <w:p w:rsidRPr="003B4689" w:rsidR="00C205E4" w:rsidP="00C205E4" w:rsidRDefault="00C205E4" w14:paraId="24F94BEE" w14:textId="31AFF478">
      <w:pPr>
        <w:pStyle w:val="NormalWeb"/>
        <w:spacing w:before="0" w:beforeAutospacing="false" w:after="0" w:afterAutospacing="false" w:line="240" w:lineRule="auto"/>
        <w:ind w:right="-2163"/>
        <w:rPr>
          <w:rFonts w:cs="Times New Roman"/>
        </w:rPr>
      </w:pPr>
      <w:r w:rsidRPr="00A2361D">
        <w:rPr>
          <w:rFonts w:ascii="Arial" w:hAnsi="Arial" w:cs="Arial"/>
          <w:highlight w:val="white"/>
        </w:rPr>
        <w:t>Posebna sudska pisarnica za izvršenje prekršajnopravnih sankcija</w:t>
      </w:r>
    </w:p>
    <w:p w:rsidRPr="001A12B4" w:rsidR="001A12B4" w:rsidP="001A12B4" w:rsidRDefault="00EA1C6D" w14:paraId="1FF141DE" w14:textId="77777777">
      <w:pPr>
        <w:pStyle w:val="SudSjedite"/>
      </w:pPr>
      <w:r w:rsidRPr="006C43C5">
        <w:tab/>
      </w:r>
    </w:p>
    <w:p w:rsidRPr="001A12B4" w:rsidR="001A12B4" w:rsidP="001A12B4" w:rsidRDefault="001A12B4" w14:paraId="0578B2F3"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Pp Ikp-1329/2026-3</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C205E4">
            <w:rPr>
              <w:rStyle w:val="eSPISCCParagraphDefaultFont"/>
              <w:rFonts w:eastAsiaTheme="minorHAnsi"/>
            </w:rPr>
            <w:t xml:space="preserve">  </w:t>
          </w:r>
        </w:sdtContent>
      </w:sdt>
    </w:p>
    <w:p w:rsidRPr="001A12B4" w:rsidR="001A12B4" w:rsidP="001A12B4" w:rsidRDefault="001A12B4" w14:paraId="7BF2E37B"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300DD5EE" w14:textId="77777777">
      <w:pPr>
        <w:keepNext/>
        <w:spacing w:after="0"/>
        <w:jc w:val="center"/>
      </w:pPr>
    </w:p>
    <w:p w:rsidRPr="00CE79FB" w:rsidR="00CE79FB" w:rsidP="00CE79FB" w:rsidRDefault="00CE79FB" w14:paraId="1DD4D9C3"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09B2E090" w14:textId="77777777">
      <w:pPr>
        <w:keepNext/>
        <w:spacing w:after="0"/>
        <w:jc w:val="center"/>
      </w:pPr>
    </w:p>
    <w:p w:rsidRPr="001A12B4" w:rsidR="001A12B4" w:rsidP="001A12B4" w:rsidRDefault="00C205E4" w14:paraId="2E5DBC2C" w14:textId="472C6D8F">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C205E4">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C205E4">
            <w:rPr>
              <w:rStyle w:val="eSPISCCParagraphDefaultFont"/>
              <w:rFonts w:eastAsiaTheme="minorHAnsi"/>
            </w:rPr>
            <w:t>Ivanka Romić-Ćukušić</w:t>
          </w:r>
        </w:sdtContent>
      </w:sdt>
      <w:r w:rsidRPr="001A12B4" w:rsidR="001A12B4">
        <w:t xml:space="preserve"> </w:t>
      </w:r>
      <w:r w:rsidRPr="001A12B4" w:rsidR="001A12B4">
        <w:rPr>
          <w:rFonts w:eastAsia="Calibri" w:cs="Times New Roman"/>
        </w:rPr>
        <w:t xml:space="preserve">uz sudjelovanje </w:t>
      </w:r>
      <w:r>
        <w:rPr>
          <w:rFonts w:eastAsia="Calibri" w:cs="Times New Roman"/>
        </w:rPr>
        <w:t>sudskog službenika Jasmine Knez</w:t>
      </w:r>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izrečene osuđen</w:t>
      </w:r>
      <w:r>
        <w:rPr>
          <w:rFonts w:eastAsia="Times New Roman" w:cs="Times New Roman"/>
        </w:rPr>
        <w:t>oj</w:t>
      </w:r>
      <w:r w:rsidRPr="00DB5560" w:rsidR="00BB30F6">
        <w:rPr>
          <w:rFonts w:eastAsia="Times New Roman" w:cs="Times New Roman"/>
        </w:rPr>
        <w:t xml:space="preserve">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C205E4">
            <w:rPr>
              <w:rStyle w:val="eSPISCCParagraphDefaultFont"/>
              <w:rFonts w:eastAsiaTheme="minorHAnsi"/>
            </w:rPr>
            <w:t xml:space="preserve">  Nikita Čiček, OIB 39824304023</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C205E4">
            <w:rPr>
              <w:rStyle w:val="eSPISCCParagraphDefaultFont"/>
              <w:rFonts w:eastAsiaTheme="minorHAnsi"/>
            </w:rPr>
            <w:t>članka 59.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C205E4">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205E4">
            <w:rPr>
              <w:rStyle w:val="eSPISCCParagraphDefaultFont"/>
              <w:rFonts w:eastAsiaTheme="minorHAnsi"/>
            </w:rPr>
            <w:t>18. ožujka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5D089EE0"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2EC3EEBD" w14:textId="77777777">
      <w:pPr>
        <w:spacing w:after="0"/>
        <w:jc w:val="center"/>
        <w:rPr>
          <w:rFonts w:eastAsia="Calibri" w:cs="Times New Roman"/>
          <w:spacing w:val="60"/>
        </w:rPr>
      </w:pPr>
    </w:p>
    <w:p w:rsidRPr="00063E76" w:rsidR="00AE7B84" w:rsidP="00AE7B84" w:rsidRDefault="00790006" w14:paraId="2DAA89B3" w14:textId="05CBD80C">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C205E4" w:rsidR="00C205E4">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w:t>
      </w:r>
      <w:r w:rsidR="00C205E4">
        <w:rPr>
          <w:rFonts w:cs="Times New Roman"/>
        </w:rPr>
        <w:t>oj</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C205E4" w:rsidR="00C205E4">
            <w:rPr>
              <w:rStyle w:val="eSPISCCParagraphDefaultFont"/>
              <w:rFonts w:eastAsiaTheme="minorHAnsi"/>
            </w:rPr>
            <w:t>Nikita Čiček, OIB 39824304023, rođen-a 25.05.1993.</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Šćitarjevska Ulica 15, 10000 Zagreb">
            <w:listItem w:displayText=", Šćitarjevska Ulica 15, 10000 Zagreb" w:value=", Šćitarjevska Ulica 15, 10000 Zagreb"/>
          </w:comboBox>
        </w:sdtPr>
        <w:sdtEndPr>
          <w:rPr>
            <w:rStyle w:val="eSPISCCParagraphDefaultFont"/>
            <w:rFonts w:eastAsia="Calibri"/>
          </w:rPr>
        </w:sdtEndPr>
        <w:sdtContent>
          <w:r w:rsidRPr="00C205E4" w:rsidR="00C205E4">
            <w:rPr>
              <w:rStyle w:val="eSPISCCParagraphDefaultFont"/>
              <w:rFonts w:eastAsiaTheme="minorHAnsi"/>
            </w:rPr>
            <w:t>, Šćitarjevska Ulica 15,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C205E4" w:rsidR="00C205E4">
            <w:rPr>
              <w:rStyle w:val="eSPISCCParagraphDefaultFont"/>
              <w:rFonts w:eastAsiaTheme="minorHAnsi"/>
            </w:rPr>
            <w:t>390,00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C205E4" w:rsidR="00C205E4">
            <w:rPr>
              <w:rStyle w:val="eSPISCCParagraphDefaultFont"/>
              <w:rFonts w:eastAsiaTheme="minorHAnsi"/>
            </w:rPr>
            <w:t>(tristodevedeset</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w:t>
      </w:r>
      <w:r w:rsidR="00C205E4">
        <w:rPr>
          <w:rFonts w:eastAsia="Times New Roman" w:cs="Times New Roman"/>
        </w:rPr>
        <w:t>obaveznim prekršajnim nalogom</w:t>
      </w:r>
      <w:r w:rsidR="00DF7F8B">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Policijske uprave zagrebačke, I. postaje prometne policije</w:t>
          </w:r>
        </w:sdtContent>
      </w:sdt>
      <w:r w:rsidR="008E5D3D">
        <w:rPr>
          <w:rFonts w:eastAsia="Times New Roman" w:cs="Times New Roman"/>
        </w:rPr>
        <w:t xml:space="preserve"> </w:t>
      </w:r>
      <w:r w:rsidR="00AE7B84">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211-07/23-4/68596 od 14.09.2023.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09-30T00:00:00Z">
            <w:dateFormat w:val="d. MMMM yyyy."/>
            <w:lid w:val="hr-HR"/>
            <w:storeMappedDataAs w:val="text"/>
            <w:calendar w:val="gregorian"/>
          </w:date>
        </w:sdtPr>
        <w:sdtEndPr>
          <w:rPr>
            <w:rStyle w:val="eSPISCCParagraphDefaultFont"/>
            <w:rFonts w:eastAsia="Times New Roman"/>
          </w:rPr>
        </w:sdtEndPr>
        <w:sdtContent>
          <w:r w:rsidRPr="00C205E4" w:rsidR="00C205E4">
            <w:rPr>
              <w:rStyle w:val="eSPISCCParagraphDefaultFont"/>
              <w:rFonts w:eastAsiaTheme="minorHAnsi"/>
            </w:rPr>
            <w:t>30.09.2023.</w:t>
          </w:r>
        </w:sdtContent>
      </w:sdt>
      <w:r w:rsidR="00DF7F8B">
        <w:rPr>
          <w:rFonts w:eastAsia="Times New Roman" w:cs="Times New Roman"/>
        </w:rPr>
        <w:t xml:space="preserve"> </w:t>
      </w:r>
      <w:r w:rsidRPr="00063E76" w:rsidR="00AE7B84">
        <w:rPr>
          <w:rFonts w:eastAsia="Times New Roman" w:cs="Times New Roman"/>
        </w:rPr>
        <w:t xml:space="preserve"> 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C205E4" w:rsidR="00C205E4">
            <w:rPr>
              <w:rStyle w:val="eSPISCCParagraphDefaultFont"/>
              <w:rFonts w:eastAsiaTheme="minorHAnsi"/>
            </w:rPr>
            <w:t>20</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C205E4" w:rsidR="00C205E4">
            <w:rPr>
              <w:rStyle w:val="eSPISCCParagraphDefaultFont"/>
              <w:rFonts w:eastAsiaTheme="minorHAnsi"/>
            </w:rPr>
            <w:t>dvadeset</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C205E4">
        <w:rPr>
          <w:rFonts w:eastAsia="Times New Roman" w:cs="Times New Roman"/>
        </w:rPr>
        <w:t>.</w:t>
      </w:r>
    </w:p>
    <w:p w:rsidR="00AE7B84" w:rsidP="00AE7B84" w:rsidRDefault="00AE7B84" w14:paraId="533BB990" w14:textId="464F8DD2">
      <w:pPr>
        <w:ind w:firstLine="708"/>
        <w:jc w:val="both"/>
        <w:rPr>
          <w:rFonts w:eastAsia="Times New Roman" w:cs="Times New Roman"/>
        </w:rPr>
      </w:pPr>
      <w:r w:rsidRPr="003B4689">
        <w:rPr>
          <w:rFonts w:eastAsia="Times New Roman" w:cs="Times New Roman"/>
        </w:rPr>
        <w:t>II. Osuđen</w:t>
      </w:r>
      <w:r w:rsidR="00C205E4">
        <w:rPr>
          <w:rFonts w:eastAsia="Times New Roman" w:cs="Times New Roman"/>
        </w:rPr>
        <w:t>a</w:t>
      </w:r>
      <w:r w:rsidRPr="003B4689">
        <w:rPr>
          <w:rFonts w:eastAsia="Times New Roman" w:cs="Times New Roman"/>
        </w:rPr>
        <w:t xml:space="preserve">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0E0E1911" w14:textId="2C84F2CA">
      <w:pPr>
        <w:ind w:firstLine="708"/>
        <w:jc w:val="both"/>
        <w:rPr>
          <w:rFonts w:eastAsia="Times New Roman" w:cs="Times New Roman"/>
        </w:rPr>
      </w:pPr>
      <w:r w:rsidRPr="003B4689">
        <w:rPr>
          <w:rFonts w:eastAsia="Times New Roman" w:cs="Times New Roman"/>
        </w:rPr>
        <w:t>III. Ukoliko osuđen</w:t>
      </w:r>
      <w:r w:rsidR="00C205E4">
        <w:rPr>
          <w:rFonts w:eastAsia="Times New Roman" w:cs="Times New Roman"/>
        </w:rPr>
        <w:t>a</w:t>
      </w:r>
      <w:r w:rsidRPr="003B4689">
        <w:rPr>
          <w:rFonts w:eastAsia="Times New Roman" w:cs="Times New Roman"/>
        </w:rPr>
        <w:t xml:space="preserve">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C205E4" w:rsidR="00C205E4">
            <w:rPr>
              <w:rStyle w:val="eSPISCCParagraphDefaultFont"/>
              <w:rFonts w:eastAsiaTheme="minorHAnsi"/>
            </w:rPr>
            <w:t>10</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C205E4" w:rsidR="00C205E4">
            <w:rPr>
              <w:rStyle w:val="eSPISCCParagraphDefaultFont"/>
              <w:rFonts w:eastAsiaTheme="minorHAnsi"/>
            </w:rPr>
            <w:t>deset</w:t>
          </w:r>
        </w:sdtContent>
      </w:sdt>
      <w:r>
        <w:t xml:space="preserve">  </w:t>
      </w:r>
      <w:r w:rsidR="00387DFA">
        <w:t xml:space="preserve">) </w:t>
      </w:r>
      <w:r w:rsidRPr="003B4689">
        <w:rPr>
          <w:rFonts w:eastAsia="Times New Roman" w:cs="Times New Roman"/>
        </w:rPr>
        <w:t>dana.</w:t>
      </w:r>
    </w:p>
    <w:p w:rsidR="00561534" w:rsidP="00561534" w:rsidRDefault="00561534" w14:paraId="10BC1E21"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1BDC8818" w14:textId="77777777">
      <w:pPr>
        <w:spacing w:after="0" w:line="276" w:lineRule="auto"/>
        <w:jc w:val="center"/>
        <w:rPr>
          <w:rFonts w:eastAsia="Calibri" w:cs="Times New Roman"/>
        </w:rPr>
      </w:pPr>
    </w:p>
    <w:p w:rsidRPr="003B4689" w:rsidR="00275E81" w:rsidP="00275E81" w:rsidRDefault="00AB0BBB" w14:paraId="765DCBB8" w14:textId="3B05D1D2">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Policijske uprave zagrebačke, I. postaje prometne policije</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211-07/23-4/68596 od 14.09.2023.</w:t>
          </w:r>
        </w:sdtContent>
      </w:sdt>
      <w:r w:rsidR="002A2A5B">
        <w:rPr>
          <w:rFonts w:eastAsia="Times New Roman" w:cs="Times New Roman"/>
        </w:rPr>
        <w:t xml:space="preserve"> </w:t>
      </w:r>
      <w:r w:rsidR="009F3EF9">
        <w:rPr>
          <w:rFonts w:eastAsia="Times New Roman" w:cs="Times New Roman"/>
        </w:rPr>
        <w:t xml:space="preserve"> </w:t>
      </w:r>
      <w:r w:rsidR="0078271E">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w:t>
      </w:r>
      <w:r w:rsidR="00C205E4">
        <w:rPr>
          <w:rFonts w:eastAsia="Times New Roman" w:cs="Times New Roman"/>
        </w:rPr>
        <w:t xml:space="preserve">oj </w:t>
      </w:r>
      <w:r w:rsidRPr="00DB5560" w:rsidR="00BB30F6">
        <w:rPr>
          <w:rFonts w:eastAsia="Times New Roman" w:cs="Times New Roman"/>
        </w:rPr>
        <w:t xml:space="preserve">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Nikita Čiček</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390,00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C205E4" w:rsidR="00C205E4">
            <w:rPr>
              <w:rStyle w:val="eSPISCCParagraphDefaultFont"/>
              <w:rFonts w:eastAsiaTheme="minorHAnsi"/>
            </w:rPr>
            <w:t>tristodevedeset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09-30T00:00:00Z">
            <w:dateFormat w:val="d. MMMM yyyy."/>
            <w:lid w:val="hr-HR"/>
            <w:storeMappedDataAs w:val="text"/>
            <w:calendar w:val="gregorian"/>
          </w:date>
        </w:sdtPr>
        <w:sdtEndPr>
          <w:rPr>
            <w:rStyle w:val="eSPISCCParagraphDefaultFont"/>
            <w:rFonts w:eastAsia="Times New Roman"/>
          </w:rPr>
        </w:sdtEndPr>
        <w:sdtContent>
          <w:r w:rsidRPr="00C205E4" w:rsidR="00C205E4">
            <w:rPr>
              <w:rStyle w:val="eSPISCCParagraphDefaultFont"/>
              <w:rFonts w:eastAsiaTheme="minorHAnsi"/>
            </w:rPr>
            <w:t>30.09.2023.</w:t>
          </w:r>
        </w:sdtContent>
      </w:sdt>
      <w:r w:rsidR="00BA548F">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novčane kazne zamijeni s dva sata rada za opće dobro odnosno jednim danom zatvora, pri čemu rad za opće dobro ne smije biti kraći od šest sati niti dulji od dvjestočetrdeset sati, a zatvor ne smije biti kraći od tri dana ni dulji od šezdeset dana.</w:t>
      </w:r>
    </w:p>
    <w:p w:rsidRPr="003B4689" w:rsidR="00275E81" w:rsidP="00275E81" w:rsidRDefault="00AB0BBB" w14:paraId="075D4B3B" w14:textId="77777777">
      <w:pPr>
        <w:ind w:firstLine="708"/>
        <w:jc w:val="both"/>
        <w:rPr>
          <w:rFonts w:eastAsia="Times New Roman" w:cs="Times New Roman"/>
        </w:rPr>
      </w:pPr>
      <w:r>
        <w:rPr>
          <w:rFonts w:eastAsia="Times New Roman" w:cs="Times New Roman"/>
        </w:rPr>
        <w:lastRenderedPageBreak/>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211BD3CD"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4399303F"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66DCB361"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561534" w:rsidRDefault="00561534" w14:paraId="1E1BCE5F" w14:textId="77777777">
      <w:pPr>
        <w:spacing w:after="0" w:line="276" w:lineRule="auto"/>
        <w:ind w:firstLine="708"/>
        <w:jc w:val="both"/>
        <w:rPr>
          <w:rFonts w:eastAsia="Calibri" w:cs="Times New Roman"/>
        </w:rPr>
      </w:pPr>
    </w:p>
    <w:p w:rsidRPr="001A12B4" w:rsidR="001A12B4" w:rsidP="001A12B4" w:rsidRDefault="001A12B4" w14:paraId="2BC8D546"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205E4" w:rsidR="00C205E4">
            <w:rPr>
              <w:rStyle w:val="eSPISCCParagraphDefaultFont"/>
              <w:rFonts w:eastAsiaTheme="minorHAnsi"/>
            </w:rPr>
            <w:t>18. ožujka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4"/>
        <w:gridCol w:w="3049"/>
        <w:gridCol w:w="3114"/>
      </w:tblGrid>
      <w:tr w:rsidRPr="00C205E4" w:rsidR="00B40829" w:rsidTr="00876430" w14:paraId="65325C86" w14:textId="77777777">
        <w:tc>
          <w:tcPr>
            <w:tcW w:w="3284" w:type="dxa"/>
          </w:tcPr>
          <w:p w:rsidRPr="00C205E4" w:rsidR="00B40829" w:rsidP="00B40829" w:rsidRDefault="00C205E4" w14:paraId="52AAB233" w14:textId="5E652365">
            <w:pPr>
              <w:spacing w:after="0"/>
              <w:jc w:val="center"/>
              <w:rPr>
                <w:rFonts w:eastAsia="Calibri" w:cs="Times New Roman"/>
                <w:sz w:val="24"/>
                <w:szCs w:val="24"/>
              </w:rPr>
            </w:pPr>
            <w:r w:rsidRPr="00C205E4">
              <w:rPr>
                <w:rFonts w:eastAsia="Calibri" w:cs="Times New Roman"/>
                <w:sz w:val="24"/>
                <w:szCs w:val="24"/>
              </w:rPr>
              <w:t>Sudski službenik</w:t>
            </w:r>
          </w:p>
        </w:tc>
        <w:tc>
          <w:tcPr>
            <w:tcW w:w="3285" w:type="dxa"/>
          </w:tcPr>
          <w:p w:rsidRPr="00C205E4" w:rsidR="00B40829" w:rsidP="00B40829" w:rsidRDefault="00B40829" w14:paraId="79832B36" w14:textId="77777777">
            <w:pPr>
              <w:spacing w:after="0"/>
              <w:rPr>
                <w:rFonts w:eastAsia="Calibri" w:cs="Times New Roman"/>
                <w:sz w:val="24"/>
                <w:szCs w:val="24"/>
              </w:rPr>
            </w:pPr>
          </w:p>
        </w:tc>
        <w:tc>
          <w:tcPr>
            <w:tcW w:w="3285" w:type="dxa"/>
          </w:tcPr>
          <w:p w:rsidRPr="00C205E4" w:rsidR="00B40829" w:rsidP="00B40829" w:rsidRDefault="00B40829" w14:paraId="381DAAE8" w14:textId="77777777">
            <w:pPr>
              <w:spacing w:after="0"/>
              <w:jc w:val="center"/>
              <w:rPr>
                <w:rFonts w:eastAsia="Calibri" w:cs="Times New Roman"/>
                <w:sz w:val="24"/>
                <w:szCs w:val="24"/>
              </w:rPr>
            </w:pPr>
            <w:r w:rsidRPr="00C205E4">
              <w:rPr>
                <w:rFonts w:eastAsia="Calibri" w:cs="Times New Roman"/>
                <w:sz w:val="24"/>
                <w:szCs w:val="24"/>
              </w:rPr>
              <w:t>Sudac</w:t>
            </w:r>
          </w:p>
        </w:tc>
      </w:tr>
      <w:tr w:rsidRPr="00C205E4" w:rsidR="00B40829" w:rsidTr="00876430" w14:paraId="4058DF4C" w14:textId="77777777">
        <w:tc>
          <w:tcPr>
            <w:tcW w:w="3284" w:type="dxa"/>
          </w:tcPr>
          <w:p w:rsidRPr="00C205E4" w:rsidR="00B40829" w:rsidP="00B40829" w:rsidRDefault="00C205E4" w14:paraId="58145D24" w14:textId="232166FB">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C205E4">
                  <w:rPr>
                    <w:rStyle w:val="eSPISCCParagraphDefaultFont"/>
                    <w:rFonts w:eastAsiaTheme="minorHAnsi"/>
                  </w:rPr>
                  <w:t>Jasmina Knez</w:t>
                </w:r>
              </w:sdtContent>
            </w:sdt>
          </w:p>
        </w:tc>
        <w:tc>
          <w:tcPr>
            <w:tcW w:w="3285" w:type="dxa"/>
          </w:tcPr>
          <w:p w:rsidRPr="00C205E4" w:rsidR="00B40829" w:rsidP="00B40829" w:rsidRDefault="00B40829" w14:paraId="20460D77" w14:textId="77777777">
            <w:pPr>
              <w:spacing w:after="0"/>
              <w:rPr>
                <w:rFonts w:eastAsia="Calibri" w:cs="Times New Roman"/>
                <w:sz w:val="24"/>
                <w:szCs w:val="24"/>
              </w:rPr>
            </w:pPr>
          </w:p>
        </w:tc>
        <w:tc>
          <w:tcPr>
            <w:tcW w:w="3285" w:type="dxa"/>
          </w:tcPr>
          <w:p w:rsidRPr="00C205E4" w:rsidR="00B40829" w:rsidP="00B40829" w:rsidRDefault="00C205E4" w14:paraId="3A7F4A79" w14:textId="77777777">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205E4">
                  <w:rPr>
                    <w:rStyle w:val="eSPISCCParagraphDefaultFont"/>
                    <w:rFonts w:eastAsiaTheme="minorHAnsi"/>
                  </w:rPr>
                  <w:t>Ivanka Romić-Ćukušić</w:t>
                </w:r>
              </w:sdtContent>
            </w:sdt>
          </w:p>
        </w:tc>
      </w:tr>
    </w:tbl>
    <w:p w:rsidRPr="00C205E4" w:rsidR="00B40829" w:rsidP="00B40829" w:rsidRDefault="00B40829" w14:paraId="2C7B2A32" w14:textId="77777777">
      <w:pPr>
        <w:spacing w:after="0" w:line="276" w:lineRule="auto"/>
        <w:ind w:firstLine="709"/>
        <w:jc w:val="both"/>
        <w:rPr>
          <w:rFonts w:eastAsia="Calibri" w:cs="Times New Roman"/>
        </w:rPr>
      </w:pPr>
    </w:p>
    <w:p w:rsidR="00275E81" w:rsidP="00B40829" w:rsidRDefault="00275E81" w14:paraId="2E2F49A0" w14:textId="77777777">
      <w:pPr>
        <w:spacing w:after="0" w:line="276" w:lineRule="auto"/>
        <w:ind w:firstLine="709"/>
        <w:jc w:val="both"/>
        <w:rPr>
          <w:rFonts w:eastAsia="Calibri" w:cs="Times New Roman"/>
        </w:rPr>
      </w:pPr>
    </w:p>
    <w:p w:rsidRPr="00B40829" w:rsidR="00B40829" w:rsidP="00B40829" w:rsidRDefault="00B40829" w14:paraId="672854FE"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11517442"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C205E4" w:rsidR="00C205E4">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184055AE" w14:textId="77777777">
      <w:pPr>
        <w:spacing w:after="0" w:line="276" w:lineRule="auto"/>
        <w:jc w:val="both"/>
        <w:rPr>
          <w:rFonts w:eastAsia="Calibri" w:cs="Times New Roman"/>
        </w:rPr>
      </w:pPr>
    </w:p>
    <w:p w:rsidRPr="00B40829" w:rsidR="00B40829" w:rsidP="00B40829" w:rsidRDefault="00B40829" w14:paraId="7723BADE" w14:textId="4E9AC782">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30C4BB81" w14:textId="0D45B0AC">
      <w:pPr>
        <w:numPr>
          <w:ilvl w:val="0"/>
          <w:numId w:val="48"/>
        </w:numPr>
        <w:spacing w:after="0" w:line="276" w:lineRule="auto"/>
        <w:contextualSpacing/>
        <w:jc w:val="both"/>
        <w:rPr>
          <w:rFonts w:eastAsia="Calibri" w:cs="Times New Roman"/>
        </w:rPr>
      </w:pPr>
      <w:r>
        <w:rPr>
          <w:rFonts w:eastAsia="Calibri" w:cs="Times New Roman"/>
        </w:rPr>
        <w:t>osuđen</w:t>
      </w:r>
      <w:r w:rsidR="00C205E4">
        <w:rPr>
          <w:rFonts w:eastAsia="Calibri" w:cs="Times New Roman"/>
        </w:rPr>
        <w:t>a</w:t>
      </w:r>
      <w:r>
        <w:rPr>
          <w:rFonts w:eastAsia="Calibri" w:cs="Times New Roman"/>
        </w:rPr>
        <w:t xml:space="preserve">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C205E4" w:rsidR="00C205E4">
            <w:rPr>
              <w:rStyle w:val="eSPISCCParagraphDefaultFont"/>
              <w:rFonts w:eastAsiaTheme="minorHAnsi"/>
            </w:rPr>
            <w:t>Nikita Čiček, Šćitarjevska Ulica 15,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75E81" w14:paraId="065A0A3A" w14:textId="589963B0">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lock w:val="sdtLocked"/>
          <w:placeholder>
            <w:docPart w:val="4D772232E4174DF3BE645650C0840964"/>
          </w:placeholder>
          <w:dataBinding w:xpath="/icms/DomainObject.Predmet.SudioniciListAdressOIB/derivirana_varijabla[@naziv='DomainObject.Predmet.SudioniciListAdressOIB_1']/item" w:storeItemID="{100293BC-3C9C-4740-99C7-73F5E9006100}"/>
          <w:comboBox w:lastValue="Zatvor u Zagrebu, , dr. Luje Naletilića 1,10000 Zagreb-po pravomoćnosti">
            <w:listItem w:displayText="Zatvor u Zagrebu, , dr. Luje Naletilića 1,10000 Zagreb-po pravomoćnosti" w:value="Zatvor u Zagrebu, , dr. Luje Naletilića 1,10000 Zagreb-po pravomoćnosti"/>
            <w:listItem w:displayText="I. postaja prometne policije Zagreb, Ulica Vjekoslava Heinzela 98,10000 Zagreb" w:value="I. postaja prometne policije Zagreb, Ulica Vjekoslava Heinzela 98,10000 Zagreb"/>
            <w:listItem w:displayText="Ministarstvo pravosuđa, uprave i digitalne transformacije, OIB 72910430276, Ulica grada Vukovara 49,10000 Zagreb" w:value="Ministarstvo pravosuđa, uprave i digitalne transformacije, OIB 72910430276, Ulica grada Vukovara 49,10000 Zagreb"/>
            <w:listItem w:displayText="Nikita Čiček, OIB 39824304023, Šćitarjevska Ulica 15,10000 Zagreb" w:value="Nikita Čiček, OIB 39824304023, Šćitarjevska Ulica 15,10000 Zagreb"/>
          </w:comboBox>
        </w:sdtPr>
        <w:sdtEndPr>
          <w:rPr>
            <w:rStyle w:val="eSPISCCParagraphDefaultFont"/>
          </w:rPr>
        </w:sdtEndPr>
        <w:sdtContent>
          <w:r w:rsidRPr="00C205E4" w:rsidR="00C205E4">
            <w:rPr>
              <w:rStyle w:val="eSPISCCParagraphDefaultFont"/>
              <w:rFonts w:eastAsiaTheme="minorHAnsi"/>
            </w:rPr>
            <w:t>Zatvor u Zagrebu, , dr. Luje Naletilića 1,10000 Zagreb-po pravomoćnosti</w:t>
          </w:r>
        </w:sdtContent>
      </w:sdt>
      <w:r w:rsidR="009F3EF9">
        <w:rPr>
          <w:rFonts w:cs="Times New Roman"/>
        </w:rPr>
        <w:t xml:space="preserve"> </w:t>
      </w:r>
      <w:r>
        <w:rPr>
          <w:rFonts w:cs="Times New Roman"/>
        </w:rPr>
        <w:t xml:space="preserve"> </w:t>
      </w:r>
    </w:p>
    <w:p w:rsidR="00B37A7D" w:rsidP="002D7FEE" w:rsidRDefault="00C205E4" w14:paraId="4746F5B0" w14:textId="4E7F7BF3">
      <w:pPr>
        <w:pStyle w:val="Odlomakpopisa"/>
        <w:numPr>
          <w:ilvl w:val="0"/>
          <w:numId w:val="48"/>
        </w:numPr>
        <w:spacing w:after="0" w:line="276" w:lineRule="auto"/>
        <w:contextualSpacing/>
        <w:rPr>
          <w:rFonts w:eastAsia="Calibri" w:cs="Times New Roman"/>
        </w:rPr>
      </w:pPr>
      <w:r>
        <w:rPr>
          <w:rFonts w:eastAsia="Calibri" w:cs="Times New Roman"/>
        </w:rPr>
        <w:t>podnositelju zahtjeva, I. postaja prometne policije, Heinzelova 98, 10000 Zagreb</w:t>
      </w:r>
    </w:p>
    <w:p w:rsidRPr="00C205E4" w:rsidR="00C205E4" w:rsidP="00C205E4" w:rsidRDefault="00C205E4" w14:paraId="6716CAE0" w14:textId="6556459E">
      <w:pPr>
        <w:pStyle w:val="ListaeSPIS"/>
        <w:numPr>
          <w:ilvl w:val="0"/>
          <w:numId w:val="48"/>
        </w:numPr>
        <w:rPr>
          <w:rFonts w:eastAsia="Calibri"/>
        </w:rPr>
      </w:pPr>
      <w:r>
        <w:rPr>
          <w:rFonts w:eastAsia="Calibri"/>
        </w:rPr>
        <w:t>spis</w:t>
      </w:r>
    </w:p>
    <w:p w:rsidRPr="00B40829" w:rsidR="00B37A7D" w:rsidP="00B37A7D" w:rsidRDefault="00B37A7D" w14:paraId="084C37A2" w14:textId="77777777">
      <w:pPr>
        <w:spacing w:after="0" w:line="276" w:lineRule="auto"/>
        <w:contextualSpacing/>
        <w:jc w:val="both"/>
        <w:rPr>
          <w:rFonts w:eastAsia="Calibri" w:cs="Times New Roman"/>
        </w:rPr>
      </w:pPr>
    </w:p>
    <w:sectPr w:rsidRPr="00B40829" w:rsidR="00B37A7D" w:rsidSect="00C205E4">
      <w:headerReference w:type="default" r:id="rId10"/>
      <w:footerReference w:type="default" r:id="rId11"/>
      <w:pgSz w:w="11907" w:h="16839" w:code="9"/>
      <w:pgMar w:top="568" w:right="1418" w:bottom="709"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199322AC" w14:textId="77777777">
      <w:r>
        <w:separator/>
      </w:r>
    </w:p>
  </w:endnote>
  <w:endnote w:type="continuationSeparator" w:id="0">
    <w:p w:rsidR="001501F6" w:rsidP="00537B78" w:rsidRDefault="001501F6" w14:paraId="4170AE26"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121BC90B"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4EFC64C4"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48EB32F9" w14:textId="77777777">
      <w:r>
        <w:separator/>
      </w:r>
    </w:p>
  </w:footnote>
  <w:footnote w:type="continuationSeparator" w:id="0">
    <w:p w:rsidR="001501F6" w:rsidP="00537B78" w:rsidRDefault="001501F6" w14:paraId="237D5E20"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7F3ABC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C205E4" w:rsidR="00C205E4">
          <w:rPr>
            <w:rStyle w:val="eSPISCCParagraphDefaultFont"/>
          </w:rPr>
          <w:t>Pp Ikp-1329/2026-3</w:t>
        </w:r>
      </w:sdtContent>
    </w:sdt>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480E"/>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5E4"/>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919"/>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32C3B2B"/>
  <w15:docId w15:val="{35AD1BCD-9BD9-4A74-BFD4-F6170097F502}"/>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customStyle="true">
    <w:name w:val="NormalWeb"/>
    <w:uiPriority w:val="99"/>
    <w:rsid w:val="00C205E4"/>
    <w:pPr>
      <w:spacing w:before="99" w:beforeAutospacing="true" w:after="99" w:afterAutospacing="true"/>
    </w:pPr>
    <w:rPr>
      <w:rFonts w:ascii="Verdana" w:hAnsi="Verdana" w:eastAsia="Times New Roman" w:cs="Verdana"/>
      <w:sz w:val="24"/>
      <w:szCs w:val="24"/>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30923922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8C480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18. ožujka 2026.</izvorni_sadrzaj>
    <derivirana_varijabla naziv="DomainObject.DatumDonosenjaOdluke_1">18.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Ikp-1329/2026-3</izvorni_sadrzaj>
    <derivirana_varijabla naziv="DomainObject.Oznaka_1">Pp Ikp-1329/2026-3</derivirana_varijabla>
  </DomainObject.Oznaka>
  <DomainObject.DonositeljOdluke.Ime>
    <izvorni_sadrzaj>Ivanka</izvorni_sadrzaj>
    <derivirana_varijabla naziv="DomainObject.DonositeljOdluke.Ime_1">Ivanka</derivirana_varijabla>
  </DomainObject.DonositeljOdluke.Ime>
  <DomainObject.DonositeljOdluke.Prezime>
    <izvorni_sadrzaj>Romić-Ćukušić</izvorni_sadrzaj>
    <derivirana_varijabla naziv="DomainObject.DonositeljOdluke.Prezime_1">Romić-Ćukušić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2026.</izvorni_sadrzaj>
    <derivirana_varijabla naziv="DomainObject.Predmet.DatumOsnivanja_1">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Ivanka Romić -Ćukušić</izvorni_sadrzaj>
    <derivirana_varijabla naziv="DomainObject.Predmet.Opis_1">vanjski Ivanka Romić -Ćukušić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Ikp-1329/2026</izvorni_sadrzaj>
    <derivirana_varijabla naziv="DomainObject.Predmet.OznakaBroj_1">Pp Ikp-1329/2026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Nikita Čiček</izvorni_sadrzaj>
    <derivirana_varijabla naziv="DomainObject.Predmet.ProtustrankaFormated_1">  Nikita Čiček</derivirana_varijabla>
  </DomainObject.Predmet.ProtustrankaFormated>
  <DomainObject.Predmet.ProtustrankaFormatedOIB>
    <izvorni_sadrzaj>  Nikita Čiček, OIB 39824304023</izvorni_sadrzaj>
    <derivirana_varijabla naziv="DomainObject.Predmet.ProtustrankaFormatedOIB_1">  Nikita Čiček, OIB 39824304023</derivirana_varijabla>
  </DomainObject.Predmet.ProtustrankaFormatedOIB>
  <DomainObject.Predmet.ProtustrankaFormatedWithAdress>
    <izvorni_sadrzaj> Nikita Čiček, Šćitarjevska Ulica 15, 10000 Zagreb</izvorni_sadrzaj>
    <derivirana_varijabla naziv="DomainObject.Predmet.ProtustrankaFormatedWithAdress_1"> Nikita Čiček, Šćitarjevska Ulica 15, 10000 Zagreb</derivirana_varijabla>
  </DomainObject.Predmet.ProtustrankaFormatedWithAdress>
  <DomainObject.Predmet.ProtustrankaFormatedWithAdressOIB>
    <izvorni_sadrzaj> Nikita Čiček, OIB 39824304023, Šćitarjevska Ulica 15, 10000 Zagreb</izvorni_sadrzaj>
    <derivirana_varijabla naziv="DomainObject.Predmet.ProtustrankaFormatedWithAdressOIB_1"> Nikita Čiček, OIB 39824304023, Šćitarjevska Ulica 15, 10000 Zagreb</derivirana_varijabla>
  </DomainObject.Predmet.ProtustrankaFormatedWithAdressOIB>
  <DomainObject.Predmet.ProtustrankaWithAdress>
    <izvorni_sadrzaj>Nikita Čiček Šćitarjevska Ulica 15, 10000 Zagreb</izvorni_sadrzaj>
    <derivirana_varijabla naziv="DomainObject.Predmet.ProtustrankaWithAdress_1">Nikita Čiček Šćitarjevska Ulica 15, 10000 Zagreb</derivirana_varijabla>
  </DomainObject.Predmet.ProtustrankaWithAdress>
  <DomainObject.Predmet.ProtustrankaWithAdressOIB>
    <izvorni_sadrzaj>Nikita Čiček, OIB 39824304023, Šćitarjevska Ulica 15, 10000 Zagreb</izvorni_sadrzaj>
    <derivirana_varijabla naziv="DomainObject.Predmet.ProtustrankaWithAdressOIB_1">Nikita Čiček, OIB 39824304023, Šćitarjevska Ulica 15, 10000 Zagreb</derivirana_varijabla>
  </DomainObject.Predmet.ProtustrankaWithAdressOIB>
  <DomainObject.Predmet.ProtustrankaNazivFormated>
    <izvorni_sadrzaj>Nikita Čiček</izvorni_sadrzaj>
    <derivirana_varijabla naziv="DomainObject.Predmet.ProtustrankaNazivFormated_1">Nikita Čiček</derivirana_varijabla>
    <derivirana_varijabla naziv="Padez">Nikita Čiček</derivirana_varijabla>
  </DomainObject.Predmet.ProtustrankaNazivFormated>
  <DomainObject.Predmet.ProtustrankaNazivFormatedOIB>
    <izvorni_sadrzaj>Nikita Čiček, OIB 39824304023</izvorni_sadrzaj>
    <derivirana_varijabla naziv="DomainObject.Predmet.ProtustrankaNazivFormatedOIB_1">Nikita Čiček, OIB 39824304023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Ivanka Romić Čukušić, 69.</izvorni_sadrzaj>
    <derivirana_varijabla naziv="DomainObject.Predmet.Referada.Naziv_1">Ivanka Romić Čukušić,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318</izvorni_sadrzaj>
    <derivirana_varijabla naziv="DomainObject.Predmet.Referada.Prostorija.Oznaka_1">318</derivirana_varijabla>
  </DomainObject.Predmet.Referada.Prostorija.Oznaka>
  <DomainObject.Predmet.Referada.Sud.Naziv>
    <izvorni_sadrzaj>Općinski prekršajni sud u Zagrebu</izvorni_sadrzaj>
    <derivirana_varijabla naziv="DomainObject.Predmet.Referada.Sud.Naziv_1">Policijske uprave zagrebačke, I. postaje prometne policije</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Ivanka Romić-Ćukušić</izvorni_sadrzaj>
    <derivirana_varijabla naziv="DomainObject.Predmet.Referada.Sudac_1">Ivanka Romić-Ćukušić</derivirana_varijabla>
    <derivirana_varijabla naziv="Dativ">Ivanka Romić-Ćukušić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Ozana Tomić</izvorni_sadrzaj>
    <derivirana_varijabla naziv="DomainObject.Predmet.Zapisnicar_1">Jasmina Knez</derivirana_varijabla>
    <derivirana_varijabla naziv="Padez">Ozana Tomić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Nikita Čiček</item>
    </izvorni_sadrzaj>
    <derivirana_varijabla naziv="DomainObject.Predmet.ProtuStrankaListFormated_1">
      <item>Nikita Čiček</item>
    </derivirana_varijabla>
  </DomainObject.Predmet.ProtuStrankaListFormated>
  <DomainObject.Predmet.ProtuStrankaListFormatedOIB>
    <izvorni_sadrzaj>
      <item>Nikita Čiček, OIB 39824304023</item>
    </izvorni_sadrzaj>
    <derivirana_varijabla naziv="DomainObject.Predmet.ProtuStrankaListFormatedOIB_1">
      <item>Nikita Čiček, OIB 39824304023</item>
    </derivirana_varijabla>
  </DomainObject.Predmet.ProtuStrankaListFormatedOIB>
  <DomainObject.Predmet.ProtuStrankaListFormatedWithAdress>
    <izvorni_sadrzaj>
      <item>Nikita Čiček, Šćitarjevska Ulica 15, 10000 Zagreb</item>
    </izvorni_sadrzaj>
    <derivirana_varijabla naziv="DomainObject.Predmet.ProtuStrankaListFormatedWithAdress_1">
      <item>, Šćitarjevska Ulica 15, 10000 Zagreb</item>
    </derivirana_varijabla>
  </DomainObject.Predmet.ProtuStrankaListFormatedWithAdress>
  <DomainObject.Predmet.ProtuStrankaListFormatedWithAdressOIB>
    <izvorni_sadrzaj>
      <item>Nikita Čiček, OIB 39824304023, Šćitarjevska Ulica 15, 10000 Zagreb</item>
    </izvorni_sadrzaj>
    <derivirana_varijabla naziv="DomainObject.Predmet.ProtuStrankaListFormatedWithAdressOIB_1">
      <item>Nikita Čiček, OIB 39824304023, Šćitarjevska Ulica 15, 10000 Zagreb</item>
    </derivirana_varijabla>
  </DomainObject.Predmet.ProtuStrankaListFormatedWithAdressOIB>
  <DomainObject.Predmet.ProtuStrankaListNazivFormated>
    <izvorni_sadrzaj>
      <item>Nikita Čiček</item>
    </izvorni_sadrzaj>
    <derivirana_varijabla naziv="DomainObject.Predmet.ProtuStrankaListNazivFormated_1">
      <item>Nikita Čiček</item>
    </derivirana_varijabla>
  </DomainObject.Predmet.ProtuStrankaListNazivFormated>
  <DomainObject.Predmet.ProtuStrankaListNazivFormatedOIB>
    <izvorni_sadrzaj>
      <item>Nikita Čiček, OIB 39824304023</item>
    </izvorni_sadrzaj>
    <derivirana_varijabla naziv="DomainObject.Predmet.ProtuStrankaListNazivFormatedOIB_1">
      <item>Nikita Čiček, OIB 39824304023</item>
    </derivirana_varijabla>
  </DomainObject.Predmet.ProtuStrankaListNazivFormatedOIB>
  <DomainObject.Predmet.OstaliListFormated>
    <izvorni_sadrzaj>
      <item>Ministarstvo pravosuđa, uprave i digitalne transformacije</item>
      <item>Zatvor u Zagrebu</item>
    </izvorni_sadrzaj>
    <derivirana_varijabla naziv="DomainObject.Predmet.OstaliListFormated_1">
      <item>Ministarstvo pravosuđa, uprave i digitalne transformacije</item>
      <item>Zatvor u Zagrebu</item>
    </derivirana_varijabla>
    <derivirana_varijabla naziv="DrugaOsoba">
      <item>Ministarstvo pravosuđa, uprave i digitalne transformacije</item>
      <item>Zatvor u Zagrebu</item>
    </derivirana_varijabla>
  </DomainObject.Predmet.OstaliListFormated>
  <DomainObject.Predmet.OstaliListFormatedOIB>
    <izvorni_sadrzaj>
      <item>Ministarstvo pravosuđa, uprave i digitalne transformacije, OIB 72910430276</item>
      <item>Zatvor u Zagrebu, OIB 92668153620</item>
    </izvorni_sadrzaj>
    <derivirana_varijabla naziv="DomainObject.Predmet.OstaliListFormatedOIB_1">
      <item>Ministarstvo pravosuđa, uprave i digitalne transformacije, OIB 72910430276</item>
      <item>Zatvor u Zagrebu, OIB 92668153620</item>
    </derivirana_varijabla>
  </DomainObject.Predmet.OstaliListFormatedOIB>
  <DomainObject.Predmet.OstaliListFormatedWithAdress>
    <izvorni_sadrzaj>
      <item>Ministarstvo pravosuđa, uprave i digitalne transformacije, Ulica grada Vukovara 49, 10000 Zagreb</item>
      <item>Zatvor u Zagrebu, dr. Luje Naletilića 1, 10000 Zagreb</item>
    </izvorni_sadrzaj>
    <derivirana_varijabla naziv="DomainObject.Predmet.OstaliListFormatedWithAdress_1">
      <item>Ministarstvo pravosuđa, uprave i digitalne transformacije, Ulica grada Vukovara 49, 10000 Zagreb</item>
      <item>Zatvor u Zagrebu, dr. Luje Naletilića 1, 10000 Zagreb</item>
    </derivirana_varijabla>
  </DomainObject.Predmet.OstaliListFormatedWithAdress>
  <DomainObject.Predmet.OstaliListFormatedWithAdressOIB>
    <izvorni_sadrzaj>
      <item>Ministarstvo pravosuđa, uprave i digitalne transformacije, OIB 72910430276, Ulica grada Vukovara 49, 10000 Zagreb</item>
      <item>Zatvor u Zagrebu, OIB 92668153620, dr. Luje Naletilića 1, 10000 Zagreb</item>
    </izvorni_sadrzaj>
    <derivirana_varijabla naziv="DomainObject.Predmet.OstaliListFormatedWithAdressOIB_1">
      <item>Ministarstvo pravosuđa, uprave i digitalne transformacije, OIB 72910430276, Ulica grada Vukovara 49, 10000 Zagreb</item>
      <item>Zatvor u Zagrebu, OIB 92668153620, dr. Luje Naletilića 1, 10000 Zagreb</item>
    </derivirana_varijabla>
  </DomainObject.Predmet.OstaliListFormatedWithAdressOIB>
  <DomainObject.Predmet.OstaliListNazivFormated>
    <izvorni_sadrzaj>
      <item>Ministarstvo pravosuđa, uprave i digitalne transformacije</item>
      <item>Zatvor u Zagrebu</item>
    </izvorni_sadrzaj>
    <derivirana_varijabla naziv="DomainObject.Predmet.OstaliListNazivFormated_1">
      <item>Ministarstvo pravosuđa, uprave i digitalne transformacije</item>
      <item>Zatvor u Zagrebu</item>
    </derivirana_varijabla>
  </DomainObject.Predmet.OstaliListNazivFormated>
  <DomainObject.Predmet.OstaliListNazivFormatedOIB>
    <izvorni_sadrzaj>
      <item>Ministarstvo pravosuđa, uprave i digitalne transformacije, OIB 72910430276</item>
      <item>Zatvor u Zagrebu, OIB 92668153620</item>
    </izvorni_sadrzaj>
    <derivirana_varijabla naziv="DomainObject.Predmet.OstaliListNazivFormatedOIB_1">
      <item>Ministarstvo pravosuđa, uprave i digitalne transformacije, OIB 72910430276</item>
      <item>Zatvor u Zagrebu, OIB 92668153620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18. ožujka 2026.</izvorni_sadrzaj>
    <derivirana_varijabla naziv="DomainObject.Datum_1">18. ožujka 2026.</derivirana_varijabla>
    <derivirana_varijabla naziv="datum">18. ožujka 2026.</derivirana_varijabla>
    <derivirana_varijabla naziv="datumpravomocnosti">18. ožujka 2026.</derivirana_varijabla>
    <derivirana_varijabla naziv="datumizvrsnosti">18. ožujka 2026.</derivirana_varijabla>
  </DomainObject.Datum>
  <DomainObject.PoslovniBrojDokumenta>
    <izvorni_sadrzaj>Pp Ikp-1329/2026-3</izvorni_sadrzaj>
    <derivirana_varijabla naziv="DomainObject.PoslovniBrojDokumenta_1">Pp Ikp-1329/2026-3</derivirana_varijabla>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Nikita Čiček</izvorni_sadrzaj>
    <derivirana_varijabla naziv="DomainObject.Predmet.ProtustrankaIDrugi_1">Nikita Čiček</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Nikita Čiček, OIB 39824304023, Šćitarjevska Ulica 15, 10000 Zagreb</izvorni_sadrzaj>
    <derivirana_varijabla naziv="DomainObject.Predmet.ProtustrankaIDrugiAdressOIB_1">Nikita Čiček, OIB 39824304023, Šćitarjevska Ulica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Nikita Čiček</item>
      <item>I. postaja prometne policije Zagreb</item>
      <item>Ministarstvo pravosuđa, uprave i digitalne transformacije</item>
      <item>Zatvor u Zagrebu</item>
    </izvorni_sadrzaj>
    <derivirana_varijabla naziv="DomainObject.Predmet.SudioniciListNaziv_1">
      <item>Nikita Čiček</item>
      <item>I. postaja prometne policije Zagreb</item>
      <item>Ministarstvo pravosuđa, uprave i digitalne transformacije</item>
      <item>Zatvor u Zagrebu</item>
    </derivirana_varijabla>
    <derivirana_varijabla naziv="OstaliSudionici">
      <item>Nikita Čiček</item>
      <item>I. postaja prometne policije Zagreb</item>
      <item>Ministarstvo pravosuđa, uprave i digitalne transformacije</item>
      <item>Zatvor u Zagrebu</item>
    </derivirana_varijabla>
  </DomainObject.Predmet.SudioniciListNaziv>
  <DomainObject.Predmet.SudioniciListAdressOIB>
    <izvorni_sadrzaj>
      <item>Nikita Čiček, OIB 39824304023, Šćitarjevska Ulica 15,10000 Zagreb</item>
      <item>I. postaja prometne policije Zagreb, Ulica Vjekoslava Heinzela 98,10000 Zagreb</item>
      <item>Ministarstvo pravosuđa, uprave i digitalne transformacije, OIB 72910430276, Ulica grada Vukovara 49,10000 Zagreb</item>
      <item>Zatvor u Zagrebu, OIB 92668153620, dr. Luje Naletilića 1,10000 Zagreb</item>
    </izvorni_sadrzaj>
    <derivirana_varijabla naziv="DomainObject.Predmet.SudioniciListAdressOIB_1">
      <item>Zatvor u Zagrebu, , dr. Luje Naletilića 1,10000 Zagreb-po pravomoćnosti</item>
      <item>I. postaja prometne policije Zagreb, Ulica Vjekoslava Heinzela 98,10000 Zagreb</item>
      <item>Ministarstvo pravosuđa, uprave i digitalne transformacije, OIB 72910430276, Ulica grada Vukovara 49,10000 Zagreb</item>
      <item>Nikita Čiček, OIB 39824304023, Šćitarjevska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390,00 EUR, novčana kazna u iznosu od 390,00 EUR, u ukupnom iznosu od 780,00 EUR</izvorni_sadrzaj>
    <derivirana_varijabla naziv="DomainObject.Predmet.Pristojbe_1">troškove za trošak u iznosu od 390,00 EUR, novčana kazna u iznosu od 390,00 EUR, u ukupnom iznosu od 780,00 EUR</derivirana_varijabla>
  </DomainObject.Predmet.Pristojbe>
  <DomainObject.Predmet.PristojbeSudionikNazivOIB>
    <izvorni_sadrzaj>Nikita Čiček, OIB 39824304023</izvorni_sadrzaj>
    <derivirana_varijabla naziv="DomainObject.Predmet.PristojbeSudionikNazivOIB_1">Nikita Čiček, OIB 39824304023</derivirana_varijabla>
  </DomainObject.Predmet.PristojbeSudionikNazivOIB>
  <DomainObject.Predmet.PristojbePNB>
    <izvorni_sadrzaj>HR63 6068-20454-1080330240</izvorni_sadrzaj>
    <derivirana_varijabla naziv="DomainObject.Predmet.PristojbePNB_1">HR63 6068-20454-1080330240</derivirana_varijabla>
  </DomainObject.Predmet.PristojbePNB>
  <DomainObject.Predmet.PristojbeIznos>
    <izvorni_sadrzaj>780,00 EUR</izvorni_sadrzaj>
    <derivirana_varijabla naziv="DomainObject.Predmet.PristojbeIznos_1">780,00 EUR</derivirana_varijabla>
  </DomainObject.Predmet.PristojbeIznos>
  <DomainObject.Predmet.PristojbeOpisPlacanja>
    <izvorni_sadrzaj>Troškovi iz predmeta Pp Ikp-1329/2026, OPS ZG</izvorni_sadrzaj>
    <derivirana_varijabla naziv="DomainObject.Predmet.PristojbeOpisPlacanja_1">Troškovi iz predmeta Pp Ikp-1329/2026,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39824304023</item>
      <item>, OIB null</item>
      <item>, OIB 72910430276</item>
      <item>, OIB 92668153620</item>
    </izvorni_sadrzaj>
    <derivirana_varijabla naziv="DomainObject.Predmet.SudioniciListNazivOIB_1">
      <item>, OIB 39824304023</item>
      <item>, OIB null</item>
      <item>, OIB 72910430276</item>
      <item>, OIB 92668153620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 Ikp-1329/2026, OPS ZG</izvorni_sadrzaj>
    <derivirana_varijabla naziv="DomainObject.Predmet.PristojbeNazivVrste_1">Troškovi iz predmeta Pp Ikp-1329/2026,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390,00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tristodevedeset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(tristodevedeset</derivirana_varijabla>
  </UserObject.Tekst138>
  <UserObject.BrojOdluke>
    <izvorni_sadrzaj/>
    <derivirana_varijabla naziv="UserObject.BrojOdluke_1"/>
  </UserObject.BrojOdluke>
  <UserObject.TrajanjeROD>
    <izvorni_sadrzaj/>
    <derivirana_varijabla naziv="UserObject.TrajanjeROD_1">20</derivirana_varijabla>
  </UserObject.TrajanjeROD>
  <UserObject.Tekst139>
    <izvorni_sadrzaj/>
    <derivirana_varijabla naziv="UserObject.Tekst139_1">dvadeset</derivirana_varijabla>
  </UserObject.Tekst139>
  <UserObject.TrajanjeSupletornogZat>
    <izvorni_sadrzaj/>
    <derivirana_varijabla naziv="UserObject.TrajanjeSupletornogZat_1">10</derivirana_varijabla>
  </UserObject.TrajanjeSupletornogZat>
  <UserObject.Tekst140>
    <izvorni_sadrzaj/>
    <derivirana_varijabla naziv="UserObject.Tekst140_1">deset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ožujka 2026.</izvorni_sadrzaj>
    <derivirana_varijabla naziv="DomainObject.Predmet.DatumPocetkaProcesa_1">3.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Nikita Čiček, Šćitarjevska Ulica 15, 10000 Zagreb</izvorni_sadrzaj>
    <derivirana_varijabla naziv="DomainObject.Predmet.OsudenikImePrezimeAdresa_1">Nikita Čiček, Šćitarjevska Ulica 15, 10000 Zagreb</derivirana_varijabla>
  </DomainObject.Predmet.OsudenikImePrezimeAdresa>
  <DomainObject.Predmet.OsudenikImePrezimeOIBDatRodenja>
    <izvorni_sadrzaj>Nikita Čiček, OIB 39824304023, rođen-a 25.05.1993.</izvorni_sadrzaj>
    <derivirana_varijabla naziv="DomainObject.Predmet.OsudenikImePrezimeOIBDatRodenja_1">Nikita Čiček, OIB 39824304023, rođen-a 25.05.1993.</derivirana_varijabla>
  </DomainObject.Predmet.OsudenikImePrezimeOIBDatRodenja>
  <DomainObject.IkpPredmet.OdlukaRjesenjeIshodisni>
    <izvorni_sadrzaj/>
    <derivirana_varijabla naziv="DomainObject.IkpPredmet.OdlukaRjesenjeIshodisni_1">211-07/23-4/68596 od 14.09.2023.</derivirana_varijabla>
  </DomainObject.IkpPredmet.OdlukaRjesenjeIshodisni>
  <DomainObject.IkpPredmet.NovcanaObaveza.PreostaliIznos>
    <izvorni_sadrzaj>390,00 EUR</izvorni_sadrzaj>
    <derivirana_varijabla naziv="DomainObject.IkpPredmet.NovcanaObaveza.PreostaliIznos_1">390,00 EUR</derivirana_varijabla>
  </DomainObject.IkpPredmet.NovcanaObaveza.PreostaliIznos>
  <DomainObject.IkpPredmet.NovcanaObaveza.PNB>
    <izvorni_sadrzaj>HR63 6050-20454-1080650920</izvorni_sadrzaj>
    <derivirana_varijabla naziv="DomainObject.IkpPredmet.NovcanaObaveza.PNB_1">HR63 6050-20454-1080650920</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30.09.2023.</derivirana_varijabla>
  </DomainObject.IkpPredmet.IshodisnaOdlukaDatumPravomocnosti>
  <DomainObject.IkpPredmet.IshodisnaOdlukaDatumOvrsnosti>
    <izvorni_sadrzaj/>
    <derivirana_varijabla naziv="DomainObject.IkpPredmet.IshodisnaOdlukaDatumOvrsnosti_1"/>
  </DomainObject.IkpPredmet.IshodisnaOdlukaDatumOvrsnosti>
  <UserObject.izrecenakazna>
    <izvorni_sadrzaj/>
    <derivirana_varijabla naziv="UserObject.izrecenakazna_1">390,00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761</properties:Words>
  <properties:Characters>4078</properties:Characters>
  <properties:Lines>93</properties:Lines>
  <properties:Paragraphs>30</properties:Paragraphs>
  <properties:TotalTime>195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4850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Jasmina Knez</cp:lastModifiedBy>
  <cp:lastPrinted>2026-03-18T10:09:00Z</cp:lastPrinted>
  <dcterms:modified xmlns:xsi="http://www.w3.org/2001/XMLSchema-instance" xsi:type="dcterms:W3CDTF">2026-03-18T10:09:00Z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Ikp-1329/2026-3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